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0" w:rsidRDefault="00463980" w:rsidP="00463980">
      <w:r>
        <w:t xml:space="preserve">ISLAK MENDİL TEKNİK ŞARTNAMESİ </w:t>
      </w:r>
    </w:p>
    <w:p w:rsidR="00463980" w:rsidRDefault="00463980" w:rsidP="00463980">
      <w:r>
        <w:t>1. Islak mendil en az 90</w:t>
      </w:r>
      <w:bookmarkStart w:id="0" w:name="_GoBack"/>
      <w:bookmarkEnd w:id="0"/>
      <w:r>
        <w:t xml:space="preserve">’li kapalı paketler içinde üretilmiş olmalıdır. </w:t>
      </w:r>
    </w:p>
    <w:p w:rsidR="00463980" w:rsidRDefault="00463980" w:rsidP="00463980">
      <w:r>
        <w:t xml:space="preserve">2. Hoş kokulu olmalıdır. </w:t>
      </w:r>
    </w:p>
    <w:p w:rsidR="00463980" w:rsidRDefault="00463980" w:rsidP="00463980">
      <w:r>
        <w:t xml:space="preserve">3. Poşetin üzeri yapışkan ve plastik kapaklı olmalıdır. </w:t>
      </w:r>
    </w:p>
    <w:p w:rsidR="00463980" w:rsidRDefault="00463980" w:rsidP="00463980">
      <w:r>
        <w:t xml:space="preserve">4. TSE veya ISO veya CE kalite güvence işareti malzeme üzerinde bulunacak veya kalite güvence belgesinin üretici firma onaylı sureti ibraz edilmelidir. </w:t>
      </w:r>
    </w:p>
    <w:p w:rsidR="00463980" w:rsidRDefault="00463980" w:rsidP="00463980">
      <w:r>
        <w:t>5. Karton koliler içerisinde sağlam olarak teslim edilmelidir.</w:t>
      </w:r>
    </w:p>
    <w:p w:rsidR="00463980" w:rsidRDefault="00463980" w:rsidP="00463980">
      <w:r>
        <w:t xml:space="preserve"> 6. Alkolsüz olmalıdır. </w:t>
      </w:r>
    </w:p>
    <w:p w:rsidR="00967DE1" w:rsidRPr="00463980" w:rsidRDefault="00463980" w:rsidP="00463980">
      <w:r>
        <w:t>7. Yumuşak olmalıdır.</w:t>
      </w:r>
    </w:p>
    <w:sectPr w:rsidR="00967DE1" w:rsidRPr="0046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B"/>
    <w:rsid w:val="000924FB"/>
    <w:rsid w:val="000A5855"/>
    <w:rsid w:val="001C027C"/>
    <w:rsid w:val="00252D18"/>
    <w:rsid w:val="00463980"/>
    <w:rsid w:val="007379D9"/>
    <w:rsid w:val="00967DE1"/>
    <w:rsid w:val="00A22A1B"/>
    <w:rsid w:val="00A9680F"/>
    <w:rsid w:val="00BA3F4F"/>
    <w:rsid w:val="00D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ANAPC</dc:creator>
  <cp:lastModifiedBy>ANAPC</cp:lastModifiedBy>
  <cp:revision>3</cp:revision>
  <cp:lastPrinted>2023-03-20T09:24:00Z</cp:lastPrinted>
  <dcterms:created xsi:type="dcterms:W3CDTF">2023-03-20T09:28:00Z</dcterms:created>
  <dcterms:modified xsi:type="dcterms:W3CDTF">2023-12-11T07:37:00Z</dcterms:modified>
</cp:coreProperties>
</file>